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BD" w:rsidRDefault="00F44034" w:rsidP="00F44034">
      <w:pPr>
        <w:jc w:val="center"/>
        <w:rPr>
          <w:rFonts w:ascii="Times New Roman" w:hAnsi="Times New Roman"/>
          <w:sz w:val="144"/>
          <w:szCs w:val="144"/>
        </w:rPr>
      </w:pPr>
      <w:r w:rsidRPr="00F44034">
        <w:rPr>
          <w:rFonts w:ascii="Times New Roman" w:hAnsi="Times New Roman"/>
          <w:sz w:val="144"/>
          <w:szCs w:val="144"/>
        </w:rPr>
        <w:t>OZNÁMENÍ</w:t>
      </w:r>
    </w:p>
    <w:p w:rsidR="00F44034" w:rsidRPr="00F44034" w:rsidRDefault="0018633C" w:rsidP="00F44034">
      <w:pPr>
        <w:jc w:val="both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V pátek </w:t>
      </w:r>
      <w:bookmarkStart w:id="0" w:name="_GoBack"/>
      <w:bookmarkEnd w:id="0"/>
      <w:r w:rsidR="00501C7F">
        <w:rPr>
          <w:rFonts w:ascii="Times New Roman" w:hAnsi="Times New Roman"/>
          <w:sz w:val="72"/>
          <w:szCs w:val="72"/>
        </w:rPr>
        <w:t>15</w:t>
      </w:r>
      <w:r w:rsidR="00C55C12">
        <w:rPr>
          <w:rFonts w:ascii="Times New Roman" w:hAnsi="Times New Roman"/>
          <w:sz w:val="72"/>
          <w:szCs w:val="72"/>
        </w:rPr>
        <w:t>.</w:t>
      </w:r>
      <w:r w:rsidR="001145AF">
        <w:rPr>
          <w:rFonts w:ascii="Times New Roman" w:hAnsi="Times New Roman"/>
          <w:sz w:val="72"/>
          <w:szCs w:val="72"/>
        </w:rPr>
        <w:t xml:space="preserve"> </w:t>
      </w:r>
      <w:r w:rsidR="00501C7F">
        <w:rPr>
          <w:rFonts w:ascii="Times New Roman" w:hAnsi="Times New Roman"/>
          <w:sz w:val="72"/>
          <w:szCs w:val="72"/>
        </w:rPr>
        <w:t>dubna</w:t>
      </w:r>
      <w:r w:rsidR="00A5241F">
        <w:rPr>
          <w:rFonts w:ascii="Times New Roman" w:hAnsi="Times New Roman"/>
          <w:sz w:val="72"/>
          <w:szCs w:val="72"/>
        </w:rPr>
        <w:t xml:space="preserve"> v 12</w:t>
      </w:r>
      <w:r w:rsidR="00F44034" w:rsidRPr="00F44034">
        <w:rPr>
          <w:rFonts w:ascii="Times New Roman" w:hAnsi="Times New Roman"/>
          <w:sz w:val="72"/>
          <w:szCs w:val="72"/>
        </w:rPr>
        <w:t xml:space="preserve">:30 hodin </w:t>
      </w:r>
      <w:r w:rsidR="008C2532">
        <w:rPr>
          <w:rFonts w:ascii="Times New Roman" w:hAnsi="Times New Roman"/>
          <w:sz w:val="72"/>
          <w:szCs w:val="72"/>
        </w:rPr>
        <w:t xml:space="preserve">u prodejny COOP </w:t>
      </w:r>
      <w:r w:rsidR="00F44034" w:rsidRPr="00F44034">
        <w:rPr>
          <w:rFonts w:ascii="Times New Roman" w:hAnsi="Times New Roman"/>
          <w:sz w:val="72"/>
          <w:szCs w:val="72"/>
        </w:rPr>
        <w:t xml:space="preserve">bude Pstruhařství Dolní </w:t>
      </w:r>
      <w:proofErr w:type="spellStart"/>
      <w:r w:rsidR="00F44034" w:rsidRPr="00F44034">
        <w:rPr>
          <w:rFonts w:ascii="Times New Roman" w:hAnsi="Times New Roman"/>
          <w:sz w:val="72"/>
          <w:szCs w:val="72"/>
        </w:rPr>
        <w:t>Babákov</w:t>
      </w:r>
      <w:proofErr w:type="spellEnd"/>
      <w:r w:rsidR="00F44034" w:rsidRPr="00F44034">
        <w:rPr>
          <w:rFonts w:ascii="Times New Roman" w:hAnsi="Times New Roman"/>
          <w:sz w:val="72"/>
          <w:szCs w:val="72"/>
        </w:rPr>
        <w:t xml:space="preserve"> prodávat čerstvé chlazené pstruhy z vlastního chovu.</w:t>
      </w:r>
    </w:p>
    <w:p w:rsidR="00F44034" w:rsidRPr="00F44034" w:rsidRDefault="00F44034" w:rsidP="00F44034">
      <w:pPr>
        <w:jc w:val="both"/>
        <w:rPr>
          <w:rFonts w:ascii="Times New Roman" w:hAnsi="Times New Roman"/>
          <w:sz w:val="72"/>
          <w:szCs w:val="72"/>
        </w:rPr>
      </w:pPr>
      <w:r w:rsidRPr="00F44034">
        <w:rPr>
          <w:rFonts w:ascii="Times New Roman" w:hAnsi="Times New Roman"/>
          <w:sz w:val="72"/>
          <w:szCs w:val="72"/>
        </w:rPr>
        <w:t xml:space="preserve">Ryby jsou vykuchané, zachlazené. </w:t>
      </w:r>
    </w:p>
    <w:p w:rsidR="00F44034" w:rsidRPr="00F44034" w:rsidRDefault="00F44034" w:rsidP="00F44034">
      <w:pPr>
        <w:jc w:val="both"/>
        <w:rPr>
          <w:rFonts w:ascii="Times New Roman" w:hAnsi="Times New Roman"/>
          <w:sz w:val="72"/>
          <w:szCs w:val="72"/>
        </w:rPr>
      </w:pPr>
      <w:r w:rsidRPr="00F44034">
        <w:rPr>
          <w:rFonts w:ascii="Times New Roman" w:hAnsi="Times New Roman"/>
          <w:sz w:val="72"/>
          <w:szCs w:val="72"/>
        </w:rPr>
        <w:t>V nabídce budou filety, pepřenky a uzení pstruzi.</w:t>
      </w:r>
    </w:p>
    <w:p w:rsidR="00F44034" w:rsidRDefault="00F44034" w:rsidP="00F44034">
      <w:pPr>
        <w:rPr>
          <w:rFonts w:ascii="Times New Roman" w:hAnsi="Times New Roman"/>
          <w:sz w:val="72"/>
          <w:szCs w:val="72"/>
        </w:rPr>
      </w:pPr>
      <w:r w:rsidRPr="00F44034">
        <w:rPr>
          <w:rFonts w:ascii="Times New Roman" w:hAnsi="Times New Roman"/>
          <w:sz w:val="72"/>
          <w:szCs w:val="72"/>
        </w:rPr>
        <w:t>Prodejce se zdrží 15minut</w:t>
      </w:r>
      <w:r>
        <w:rPr>
          <w:rFonts w:ascii="Times New Roman" w:hAnsi="Times New Roman"/>
          <w:sz w:val="72"/>
          <w:szCs w:val="72"/>
        </w:rPr>
        <w:t>.</w:t>
      </w:r>
    </w:p>
    <w:p w:rsidR="006E0F98" w:rsidRPr="00F44034" w:rsidRDefault="006E0F98" w:rsidP="00F44034">
      <w:pPr>
        <w:rPr>
          <w:rFonts w:ascii="Times New Roman" w:hAnsi="Times New Roman"/>
          <w:sz w:val="72"/>
          <w:szCs w:val="72"/>
        </w:rPr>
      </w:pPr>
    </w:p>
    <w:sectPr w:rsidR="006E0F98" w:rsidRPr="00F44034" w:rsidSect="006E0F98"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34"/>
    <w:rsid w:val="001145AF"/>
    <w:rsid w:val="0018633C"/>
    <w:rsid w:val="00290F0A"/>
    <w:rsid w:val="00381ABC"/>
    <w:rsid w:val="00501C7F"/>
    <w:rsid w:val="005D2DC6"/>
    <w:rsid w:val="006D7270"/>
    <w:rsid w:val="006E0F98"/>
    <w:rsid w:val="008C2532"/>
    <w:rsid w:val="00A5241F"/>
    <w:rsid w:val="00B975BD"/>
    <w:rsid w:val="00C55C12"/>
    <w:rsid w:val="00CA1ABD"/>
    <w:rsid w:val="00D84DF8"/>
    <w:rsid w:val="00F4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8075"/>
  <w15:chartTrackingRefBased/>
  <w15:docId w15:val="{D0605DBE-0CB6-4BCA-87DA-08F9F461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DC6"/>
    <w:pPr>
      <w:spacing w:after="160" w:line="276" w:lineRule="auto"/>
    </w:pPr>
    <w:rPr>
      <w:sz w:val="21"/>
      <w:szCs w:val="21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D2DC6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2DC6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D2DC6"/>
    <w:rPr>
      <w:rFonts w:ascii="Calibri Light" w:eastAsia="SimSun" w:hAnsi="Calibri Light"/>
      <w:color w:val="262626"/>
      <w:sz w:val="40"/>
      <w:szCs w:val="40"/>
    </w:rPr>
  </w:style>
  <w:style w:type="character" w:customStyle="1" w:styleId="Nadpis2Char">
    <w:name w:val="Nadpis 2 Char"/>
    <w:link w:val="Nadpis2"/>
    <w:uiPriority w:val="9"/>
    <w:rsid w:val="005D2DC6"/>
    <w:rPr>
      <w:rFonts w:ascii="Calibri Light" w:eastAsia="SimSun" w:hAnsi="Calibri Light"/>
      <w:color w:val="ED7D31"/>
      <w:sz w:val="36"/>
      <w:szCs w:val="36"/>
    </w:rPr>
  </w:style>
  <w:style w:type="character" w:customStyle="1" w:styleId="Nadpis3Char">
    <w:name w:val="Nadpis 3 Char"/>
    <w:link w:val="Nadpis3"/>
    <w:uiPriority w:val="9"/>
    <w:semiHidden/>
    <w:rsid w:val="005D2DC6"/>
    <w:rPr>
      <w:rFonts w:ascii="Calibri Light" w:eastAsia="SimSun" w:hAnsi="Calibri Light"/>
      <w:color w:val="C45911"/>
      <w:sz w:val="32"/>
      <w:szCs w:val="32"/>
    </w:rPr>
  </w:style>
  <w:style w:type="character" w:customStyle="1" w:styleId="Nadpis4Char">
    <w:name w:val="Nadpis 4 Char"/>
    <w:link w:val="Nadpis4"/>
    <w:uiPriority w:val="9"/>
    <w:semiHidden/>
    <w:rsid w:val="005D2DC6"/>
    <w:rPr>
      <w:rFonts w:ascii="Calibri Light" w:eastAsia="SimSun" w:hAnsi="Calibri Light"/>
      <w:i/>
      <w:iCs/>
      <w:color w:val="833C0B"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D2DC6"/>
    <w:rPr>
      <w:rFonts w:ascii="Calibri Light" w:eastAsia="SimSun" w:hAnsi="Calibri Light"/>
      <w:color w:val="C45911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5D2DC6"/>
    <w:rPr>
      <w:rFonts w:ascii="Calibri Light" w:eastAsia="SimSun" w:hAnsi="Calibri Light"/>
      <w:i/>
      <w:iCs/>
      <w:color w:val="833C0B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5D2DC6"/>
    <w:rPr>
      <w:rFonts w:ascii="Calibri Light" w:eastAsia="SimSun" w:hAnsi="Calibri Light"/>
      <w:b/>
      <w:bCs/>
      <w:color w:val="833C0B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5D2DC6"/>
    <w:rPr>
      <w:rFonts w:ascii="Calibri Light" w:eastAsia="SimSun" w:hAnsi="Calibri Light"/>
      <w:color w:val="833C0B"/>
      <w:sz w:val="22"/>
      <w:szCs w:val="22"/>
    </w:rPr>
  </w:style>
  <w:style w:type="character" w:customStyle="1" w:styleId="Nadpis9Char">
    <w:name w:val="Nadpis 9 Char"/>
    <w:link w:val="Nadpis9"/>
    <w:uiPriority w:val="9"/>
    <w:semiHidden/>
    <w:rsid w:val="005D2DC6"/>
    <w:rPr>
      <w:rFonts w:ascii="Calibri Light" w:eastAsia="SimSun" w:hAnsi="Calibri Light"/>
      <w:i/>
      <w:iCs/>
      <w:color w:val="833C0B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D2DC6"/>
    <w:pPr>
      <w:spacing w:line="240" w:lineRule="auto"/>
    </w:pPr>
    <w:rPr>
      <w:b/>
      <w:bCs/>
      <w:color w:val="40404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D2DC6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  <w:lang w:eastAsia="en-US"/>
    </w:rPr>
  </w:style>
  <w:style w:type="character" w:customStyle="1" w:styleId="NzevChar">
    <w:name w:val="Název Char"/>
    <w:link w:val="Nzev"/>
    <w:uiPriority w:val="10"/>
    <w:rsid w:val="005D2DC6"/>
    <w:rPr>
      <w:rFonts w:ascii="Calibri Light" w:eastAsia="SimSun" w:hAnsi="Calibri Light"/>
      <w:color w:val="262626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2DC6"/>
    <w:pPr>
      <w:numPr>
        <w:ilvl w:val="1"/>
      </w:numPr>
      <w:spacing w:after="240"/>
    </w:pPr>
    <w:rPr>
      <w:caps/>
      <w:color w:val="404040"/>
      <w:spacing w:val="20"/>
      <w:sz w:val="28"/>
      <w:szCs w:val="28"/>
      <w:lang w:eastAsia="en-US"/>
    </w:rPr>
  </w:style>
  <w:style w:type="character" w:customStyle="1" w:styleId="PodnadpisChar">
    <w:name w:val="Podnadpis Char"/>
    <w:link w:val="Podnadpis"/>
    <w:uiPriority w:val="11"/>
    <w:rsid w:val="005D2DC6"/>
    <w:rPr>
      <w:caps/>
      <w:color w:val="404040"/>
      <w:spacing w:val="20"/>
      <w:sz w:val="28"/>
      <w:szCs w:val="28"/>
    </w:rPr>
  </w:style>
  <w:style w:type="character" w:styleId="Siln">
    <w:name w:val="Strong"/>
    <w:uiPriority w:val="22"/>
    <w:qFormat/>
    <w:rsid w:val="005D2DC6"/>
    <w:rPr>
      <w:b/>
      <w:bCs/>
    </w:rPr>
  </w:style>
  <w:style w:type="character" w:styleId="Zdraznn">
    <w:name w:val="Emphasis"/>
    <w:uiPriority w:val="20"/>
    <w:qFormat/>
    <w:rsid w:val="005D2DC6"/>
    <w:rPr>
      <w:i/>
      <w:iCs/>
      <w:color w:val="000000"/>
    </w:rPr>
  </w:style>
  <w:style w:type="paragraph" w:styleId="Bezmezer">
    <w:name w:val="No Spacing"/>
    <w:uiPriority w:val="1"/>
    <w:qFormat/>
    <w:rsid w:val="005D2DC6"/>
    <w:rPr>
      <w:sz w:val="21"/>
      <w:szCs w:val="21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5D2DC6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  <w:lang w:eastAsia="en-US"/>
    </w:rPr>
  </w:style>
  <w:style w:type="character" w:customStyle="1" w:styleId="CittChar">
    <w:name w:val="Citát Char"/>
    <w:link w:val="Citt"/>
    <w:uiPriority w:val="29"/>
    <w:rsid w:val="005D2DC6"/>
    <w:rPr>
      <w:rFonts w:ascii="Calibri Light" w:eastAsia="SimSun" w:hAnsi="Calibri Light"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2DC6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  <w:lang w:eastAsia="en-US"/>
    </w:rPr>
  </w:style>
  <w:style w:type="character" w:customStyle="1" w:styleId="VrazncittChar">
    <w:name w:val="Výrazný citát Char"/>
    <w:link w:val="Vrazncitt"/>
    <w:uiPriority w:val="30"/>
    <w:rsid w:val="005D2DC6"/>
    <w:rPr>
      <w:rFonts w:ascii="Calibri Light" w:eastAsia="SimSun" w:hAnsi="Calibri Light"/>
      <w:sz w:val="24"/>
      <w:szCs w:val="24"/>
    </w:rPr>
  </w:style>
  <w:style w:type="character" w:styleId="Zdraznnjemn">
    <w:name w:val="Subtle Emphasis"/>
    <w:uiPriority w:val="19"/>
    <w:qFormat/>
    <w:rsid w:val="005D2DC6"/>
    <w:rPr>
      <w:i/>
      <w:iCs/>
      <w:color w:val="595959"/>
    </w:rPr>
  </w:style>
  <w:style w:type="character" w:styleId="Zdraznnintenzivn">
    <w:name w:val="Intense Emphasis"/>
    <w:uiPriority w:val="21"/>
    <w:qFormat/>
    <w:rsid w:val="005D2DC6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kazjemn">
    <w:name w:val="Subtle Reference"/>
    <w:uiPriority w:val="31"/>
    <w:qFormat/>
    <w:rsid w:val="005D2DC6"/>
    <w:rPr>
      <w:caps w:val="0"/>
      <w:smallCaps/>
      <w:color w:val="404040"/>
      <w:spacing w:val="0"/>
      <w:u w:val="single" w:color="7F7F7F"/>
    </w:rPr>
  </w:style>
  <w:style w:type="character" w:styleId="Odkazintenzivn">
    <w:name w:val="Intense Reference"/>
    <w:uiPriority w:val="32"/>
    <w:qFormat/>
    <w:rsid w:val="005D2DC6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uiPriority w:val="33"/>
    <w:qFormat/>
    <w:rsid w:val="005D2DC6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D2DC6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2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53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7</cp:revision>
  <cp:lastPrinted>2022-04-13T12:04:00Z</cp:lastPrinted>
  <dcterms:created xsi:type="dcterms:W3CDTF">2022-04-13T06:05:00Z</dcterms:created>
  <dcterms:modified xsi:type="dcterms:W3CDTF">2022-04-13T12:04:00Z</dcterms:modified>
</cp:coreProperties>
</file>