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1A243B0C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Pr="00D75B39">
        <w:rPr>
          <w:b/>
          <w:bCs/>
          <w:color w:val="FF0000"/>
        </w:rPr>
        <w:t>950,-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83AE57D" w:rsidR="0020189E" w:rsidRPr="0020189E" w:rsidRDefault="007972BC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>V</w:t>
      </w:r>
      <w:r>
        <w:rPr>
          <w:b/>
          <w:bCs/>
          <w:color w:val="FF0000"/>
          <w:sz w:val="40"/>
          <w:szCs w:val="40"/>
        </w:rPr>
        <w:t>e STŘEDU</w:t>
      </w:r>
      <w:r w:rsidR="0020189E" w:rsidRPr="0020189E">
        <w:rPr>
          <w:b/>
          <w:bCs/>
          <w:color w:val="FF0000"/>
          <w:sz w:val="40"/>
          <w:szCs w:val="40"/>
        </w:rPr>
        <w:t xml:space="preserve"> dne 25.1.2023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3AAEB7F" w14:textId="0C3D5A36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FF0000"/>
        </w:rPr>
      </w:pPr>
      <w:r>
        <w:rPr>
          <w:color w:val="000000" w:themeColor="text1"/>
        </w:rPr>
        <w:t xml:space="preserve">Výchozí revizi komínu (kolaudační) za cenu </w:t>
      </w:r>
      <w:r w:rsidRPr="00AD36E3">
        <w:rPr>
          <w:b/>
          <w:bCs/>
          <w:color w:val="FF0000"/>
        </w:rPr>
        <w:t>2.000,-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3EC5BE14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76433595, 64632326, 66195934, 02138115, 02695308, 09178937, 14122928, 04462068, 17586844, 06404006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20189E"/>
    <w:rsid w:val="00314CF7"/>
    <w:rsid w:val="003E14A4"/>
    <w:rsid w:val="005877A4"/>
    <w:rsid w:val="006A1057"/>
    <w:rsid w:val="00753AAB"/>
    <w:rsid w:val="007972BC"/>
    <w:rsid w:val="008A7546"/>
    <w:rsid w:val="00AD36E3"/>
    <w:rsid w:val="00D75B39"/>
    <w:rsid w:val="00D92197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Magda</cp:lastModifiedBy>
  <cp:revision>2</cp:revision>
  <cp:lastPrinted>2022-12-15T12:51:00Z</cp:lastPrinted>
  <dcterms:created xsi:type="dcterms:W3CDTF">2023-01-06T06:17:00Z</dcterms:created>
  <dcterms:modified xsi:type="dcterms:W3CDTF">2023-01-06T06:17:00Z</dcterms:modified>
</cp:coreProperties>
</file>