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BD" w:rsidRDefault="00CA1ABD"/>
    <w:p w:rsidR="000722D4" w:rsidRDefault="000722D4" w:rsidP="000722D4">
      <w:pPr>
        <w:jc w:val="center"/>
        <w:rPr>
          <w:b/>
          <w:sz w:val="28"/>
          <w:szCs w:val="28"/>
        </w:rPr>
      </w:pPr>
      <w:r w:rsidRPr="000722D4">
        <w:rPr>
          <w:b/>
          <w:sz w:val="28"/>
          <w:szCs w:val="28"/>
        </w:rPr>
        <w:t>UPOZORNĚNÍ</w:t>
      </w:r>
    </w:p>
    <w:p w:rsidR="000722D4" w:rsidRDefault="000722D4" w:rsidP="000722D4">
      <w:pPr>
        <w:jc w:val="both"/>
        <w:rPr>
          <w:sz w:val="28"/>
          <w:szCs w:val="28"/>
        </w:rPr>
      </w:pPr>
      <w:r>
        <w:rPr>
          <w:sz w:val="28"/>
          <w:szCs w:val="28"/>
        </w:rPr>
        <w:t>Od 1. května 2023 nebudou vyvezeny popelnice na komunální odpad, kdo nebude mít zaplacený poplatek za svoz komunálního odpadu na rok 2023, nebo nalepenou aktuální známku (žlutá 2023).</w:t>
      </w:r>
      <w:bookmarkStart w:id="0" w:name="_GoBack"/>
      <w:bookmarkEnd w:id="0"/>
    </w:p>
    <w:p w:rsidR="000722D4" w:rsidRDefault="000722D4" w:rsidP="000722D4">
      <w:pPr>
        <w:rPr>
          <w:sz w:val="28"/>
          <w:szCs w:val="28"/>
        </w:rPr>
      </w:pPr>
      <w:r>
        <w:rPr>
          <w:sz w:val="28"/>
          <w:szCs w:val="28"/>
        </w:rPr>
        <w:t>Za Obecní úřad Němčice</w:t>
      </w:r>
    </w:p>
    <w:p w:rsidR="000722D4" w:rsidRDefault="000722D4" w:rsidP="000722D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 Jírek</w:t>
      </w:r>
    </w:p>
    <w:p w:rsidR="000722D4" w:rsidRDefault="000722D4" w:rsidP="000722D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starosta obce</w:t>
      </w:r>
    </w:p>
    <w:p w:rsidR="000722D4" w:rsidRDefault="000722D4" w:rsidP="000722D4">
      <w:pPr>
        <w:spacing w:after="0"/>
        <w:rPr>
          <w:sz w:val="28"/>
          <w:szCs w:val="28"/>
        </w:rPr>
      </w:pPr>
    </w:p>
    <w:p w:rsidR="000722D4" w:rsidRPr="000722D4" w:rsidRDefault="000722D4" w:rsidP="000722D4">
      <w:pPr>
        <w:rPr>
          <w:sz w:val="28"/>
          <w:szCs w:val="28"/>
        </w:rPr>
      </w:pPr>
      <w:r>
        <w:rPr>
          <w:sz w:val="28"/>
          <w:szCs w:val="28"/>
        </w:rPr>
        <w:t>V Němčicích 17. 4. 2023</w:t>
      </w:r>
    </w:p>
    <w:sectPr w:rsidR="000722D4" w:rsidRPr="000722D4" w:rsidSect="000722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DF"/>
    <w:rsid w:val="000722D4"/>
    <w:rsid w:val="00381ABC"/>
    <w:rsid w:val="005D2DC6"/>
    <w:rsid w:val="00A82BDF"/>
    <w:rsid w:val="00C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56BD"/>
  <w15:chartTrackingRefBased/>
  <w15:docId w15:val="{A10B9BD4-B8A5-4E63-985C-82022959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2B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2023-04-19T06:53:00Z</cp:lastPrinted>
  <dcterms:created xsi:type="dcterms:W3CDTF">2023-04-12T14:40:00Z</dcterms:created>
  <dcterms:modified xsi:type="dcterms:W3CDTF">2023-04-19T06:54:00Z</dcterms:modified>
</cp:coreProperties>
</file>